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F37D" w14:textId="2DCEF099" w:rsidR="005026F4" w:rsidRDefault="005026F4" w:rsidP="00AA655C">
      <w:pPr>
        <w:pStyle w:val="berschrift1"/>
      </w:pPr>
      <w:bookmarkStart w:id="0" w:name="_Hlk118455062"/>
      <w:r>
        <w:t>Beitritt zu Klimaschutz- und</w:t>
      </w:r>
      <w:r w:rsidR="00AA655C">
        <w:t xml:space="preserve"> </w:t>
      </w:r>
      <w:r>
        <w:t>Klimawandelanpassungsinitiativen</w:t>
      </w:r>
    </w:p>
    <w:bookmarkEnd w:id="0"/>
    <w:p w14:paraId="7493DC8C" w14:textId="77777777" w:rsidR="005026F4" w:rsidRDefault="005026F4" w:rsidP="005026F4">
      <w:pPr>
        <w:rPr>
          <w:b/>
          <w:bCs/>
        </w:rPr>
      </w:pPr>
    </w:p>
    <w:p w14:paraId="6780D467" w14:textId="77777777" w:rsidR="005026F4" w:rsidRDefault="005026F4" w:rsidP="005026F4">
      <w:pPr>
        <w:rPr>
          <w:b/>
          <w:bCs/>
        </w:rPr>
      </w:pPr>
      <w:r>
        <w:rPr>
          <w:b/>
          <w:bCs/>
        </w:rPr>
        <w:t>Hintergrund</w:t>
      </w:r>
    </w:p>
    <w:p w14:paraId="546162D6" w14:textId="77777777" w:rsidR="005026F4" w:rsidRDefault="005026F4" w:rsidP="005026F4">
      <w:r>
        <w:t xml:space="preserve">Glücklicherweise gibt es in Österreich mehrere Initiativen, die zum kommunalen und regionalen Klimaschutz und zur Klimawandelanpassung konkrete Hilfestellungen bieten. Die Programme geben in unterschiedlicher Ausprägung Know-how, finanzielle Unterstützung, Netzwerkzugang und methodische Werkzeuge mit auf den Weg. </w:t>
      </w:r>
    </w:p>
    <w:p w14:paraId="37198967" w14:textId="77777777" w:rsidR="005026F4" w:rsidRDefault="005026F4" w:rsidP="005026F4">
      <w:pPr>
        <w:rPr>
          <w:b/>
          <w:bCs/>
        </w:rPr>
      </w:pPr>
    </w:p>
    <w:p w14:paraId="69B91034" w14:textId="77777777" w:rsidR="005026F4" w:rsidRDefault="005026F4" w:rsidP="005026F4">
      <w:pPr>
        <w:rPr>
          <w:b/>
          <w:bCs/>
        </w:rPr>
      </w:pPr>
      <w:r>
        <w:rPr>
          <w:b/>
          <w:bCs/>
        </w:rPr>
        <w:t>Beschluss</w:t>
      </w:r>
    </w:p>
    <w:p w14:paraId="7BAF8848" w14:textId="77777777" w:rsidR="005026F4" w:rsidRDefault="005026F4" w:rsidP="005026F4">
      <w:r>
        <w:rPr>
          <w:rFonts w:ascii="Calibri" w:eastAsia="Calibri" w:hAnsi="Calibri" w:cs="Calibri"/>
          <w:color w:val="000000"/>
        </w:rPr>
        <w:t xml:space="preserve">Der Gemeinderat beschließt den </w:t>
      </w:r>
      <w:r>
        <w:t>Beitritt zu folgender/n Klima(</w:t>
      </w:r>
      <w:proofErr w:type="spellStart"/>
      <w:r>
        <w:t>schutz</w:t>
      </w:r>
      <w:proofErr w:type="spellEnd"/>
      <w:r>
        <w:t xml:space="preserve">)initiative/n bis zum Jahr </w:t>
      </w:r>
      <w:proofErr w:type="spellStart"/>
      <w:r>
        <w:t>xxxx</w:t>
      </w:r>
      <w:proofErr w:type="spellEnd"/>
      <w:r>
        <w:t>.</w:t>
      </w:r>
    </w:p>
    <w:p w14:paraId="180C39DB" w14:textId="77777777" w:rsidR="005026F4" w:rsidRDefault="005026F4" w:rsidP="005026F4">
      <w:pPr>
        <w:pStyle w:val="Listenabsatz"/>
        <w:numPr>
          <w:ilvl w:val="0"/>
          <w:numId w:val="1"/>
        </w:numPr>
      </w:pPr>
      <w:r>
        <w:t>KEM</w:t>
      </w:r>
    </w:p>
    <w:p w14:paraId="2814383D" w14:textId="77777777" w:rsidR="005026F4" w:rsidRDefault="005026F4" w:rsidP="005026F4">
      <w:pPr>
        <w:pStyle w:val="Listenabsatz"/>
        <w:numPr>
          <w:ilvl w:val="0"/>
          <w:numId w:val="1"/>
        </w:numPr>
      </w:pPr>
      <w:r>
        <w:t>KLAR</w:t>
      </w:r>
    </w:p>
    <w:p w14:paraId="2ABE400C" w14:textId="77777777" w:rsidR="005026F4" w:rsidRDefault="005026F4" w:rsidP="005026F4">
      <w:pPr>
        <w:pStyle w:val="Listenabsatz"/>
        <w:numPr>
          <w:ilvl w:val="0"/>
          <w:numId w:val="1"/>
        </w:numPr>
      </w:pPr>
      <w:r>
        <w:t>e5</w:t>
      </w:r>
    </w:p>
    <w:p w14:paraId="5FABD590" w14:textId="77777777" w:rsidR="005026F4" w:rsidRDefault="005026F4" w:rsidP="005026F4">
      <w:pPr>
        <w:pStyle w:val="Listenabsatz"/>
        <w:numPr>
          <w:ilvl w:val="0"/>
          <w:numId w:val="1"/>
        </w:numPr>
      </w:pPr>
      <w:r>
        <w:t>Klimabündnis</w:t>
      </w:r>
    </w:p>
    <w:p w14:paraId="5E2CE0E8" w14:textId="77777777" w:rsidR="005026F4" w:rsidRDefault="005026F4" w:rsidP="005026F4"/>
    <w:p w14:paraId="7ABD1E30" w14:textId="77777777" w:rsidR="005026F4" w:rsidRDefault="005026F4" w:rsidP="005026F4">
      <w:pPr>
        <w:rPr>
          <w:b/>
          <w:bCs/>
        </w:rPr>
      </w:pPr>
      <w:r>
        <w:rPr>
          <w:b/>
          <w:bCs/>
        </w:rPr>
        <w:t>Erläuterung</w:t>
      </w:r>
    </w:p>
    <w:p w14:paraId="443C0595" w14:textId="77777777" w:rsidR="005026F4" w:rsidRDefault="005026F4" w:rsidP="005026F4">
      <w:pPr>
        <w:rPr>
          <w:b/>
          <w:bCs/>
        </w:rPr>
      </w:pPr>
    </w:p>
    <w:p w14:paraId="4DAEFF91" w14:textId="77777777" w:rsidR="005026F4" w:rsidRDefault="005026F4" w:rsidP="005026F4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Förderungen und Hilfestellung</w:t>
      </w:r>
    </w:p>
    <w:p w14:paraId="4D8F40BB" w14:textId="77777777" w:rsidR="005026F4" w:rsidRDefault="005026F4" w:rsidP="005026F4">
      <w:pPr>
        <w:rPr>
          <w:rStyle w:val="Hyperlink"/>
        </w:rPr>
      </w:pPr>
      <w:r w:rsidRPr="00DC60BF">
        <w:t>Klima- und Energie-Modellregion werden</w:t>
      </w:r>
      <w:r w:rsidRPr="003C2C45">
        <w:t xml:space="preserve">: </w:t>
      </w:r>
      <w:r>
        <w:br/>
      </w:r>
      <w:hyperlink r:id="rId7" w:history="1">
        <w:r w:rsidRPr="00575B7C">
          <w:rPr>
            <w:rStyle w:val="Hyperlink"/>
          </w:rPr>
          <w:t>https://www.klimaundenergiemodellregionen.at/werden-auch-sie-klima-und-energie-modellregion/</w:t>
        </w:r>
      </w:hyperlink>
    </w:p>
    <w:p w14:paraId="0BB324B9" w14:textId="77777777" w:rsidR="005026F4" w:rsidRDefault="005026F4" w:rsidP="005026F4">
      <w:pPr>
        <w:rPr>
          <w:rStyle w:val="Hyperlink"/>
        </w:rPr>
      </w:pPr>
      <w:r w:rsidRPr="006C5E68">
        <w:rPr>
          <w:rStyle w:val="Hyperlink"/>
        </w:rPr>
        <w:t>Klimawandel-Anpassungsmodellregionen</w:t>
      </w:r>
      <w:r>
        <w:rPr>
          <w:rStyle w:val="Hyperlink"/>
        </w:rPr>
        <w:t xml:space="preserve"> werden:</w:t>
      </w:r>
      <w:r w:rsidRPr="007F55D3">
        <w:rPr>
          <w:rStyle w:val="Hyperlink"/>
        </w:rPr>
        <w:br/>
      </w:r>
      <w:hyperlink r:id="rId8" w:history="1">
        <w:r w:rsidRPr="00244C19">
          <w:rPr>
            <w:rStyle w:val="Hyperlink"/>
          </w:rPr>
          <w:t>https://klar-anpassungsregionen.at/</w:t>
        </w:r>
      </w:hyperlink>
    </w:p>
    <w:p w14:paraId="72947810" w14:textId="77777777" w:rsidR="005026F4" w:rsidRPr="007B6BAE" w:rsidRDefault="005026F4" w:rsidP="005026F4">
      <w:pPr>
        <w:spacing w:before="240"/>
      </w:pPr>
      <w:r w:rsidRPr="007F55D3">
        <w:rPr>
          <w:rStyle w:val="Hyperlink"/>
        </w:rPr>
        <w:t>e</w:t>
      </w:r>
      <w:r>
        <w:t xml:space="preserve">5-Gemeinde werden: </w:t>
      </w:r>
      <w:r>
        <w:br/>
      </w:r>
      <w:hyperlink r:id="rId9" w:history="1">
        <w:r w:rsidRPr="00B72A25">
          <w:rPr>
            <w:rStyle w:val="Hyperlink"/>
          </w:rPr>
          <w:t>https://www.e5-steiermark.at/e5-gemeinde-werden/</w:t>
        </w:r>
      </w:hyperlink>
      <w:r w:rsidRPr="007B6BAE">
        <w:rPr>
          <w:rStyle w:val="Hyperlink"/>
          <w:rFonts w:ascii="Times New Roman" w:eastAsia="Times New Roman" w:hAnsi="Times New Roman" w:cs="Times New Roman"/>
          <w:color w:val="0000EE"/>
          <w:sz w:val="24"/>
        </w:rPr>
        <w:t xml:space="preserve"> </w:t>
      </w:r>
    </w:p>
    <w:p w14:paraId="44CEFA1E" w14:textId="77777777" w:rsidR="005026F4" w:rsidRPr="007F55D3" w:rsidRDefault="005026F4" w:rsidP="005026F4">
      <w:pPr>
        <w:rPr>
          <w:rStyle w:val="Hyperlink"/>
        </w:rPr>
      </w:pPr>
      <w:r w:rsidRPr="007F55D3">
        <w:rPr>
          <w:rStyle w:val="Hyperlink"/>
        </w:rPr>
        <w:t>Klimabündnis</w:t>
      </w:r>
      <w:r>
        <w:rPr>
          <w:rStyle w:val="Hyperlink"/>
        </w:rPr>
        <w:t>-</w:t>
      </w:r>
      <w:r w:rsidRPr="007F55D3">
        <w:rPr>
          <w:rStyle w:val="Hyperlink"/>
        </w:rPr>
        <w:t xml:space="preserve">Gemeinde werden: </w:t>
      </w:r>
      <w:r>
        <w:rPr>
          <w:rStyle w:val="Hyperlink"/>
        </w:rPr>
        <w:br/>
      </w:r>
      <w:hyperlink r:id="rId10" w:history="1">
        <w:r w:rsidRPr="00575B7C">
          <w:rPr>
            <w:rStyle w:val="Hyperlink"/>
          </w:rPr>
          <w:t>https://www.klimabuendnis.at/klimabuendnis-beitritt-gemeinden</w:t>
        </w:r>
      </w:hyperlink>
    </w:p>
    <w:p w14:paraId="535E37ED" w14:textId="77777777" w:rsidR="005026F4" w:rsidRPr="00071F53" w:rsidRDefault="005026F4" w:rsidP="005026F4">
      <w:r>
        <w:rPr>
          <w:rStyle w:val="Hyperlink"/>
        </w:rPr>
        <w:t xml:space="preserve">Infografik zu verschiedenen Initiativen: </w:t>
      </w:r>
      <w:hyperlink r:id="rId11" w:history="1">
        <w:r>
          <w:rPr>
            <w:rStyle w:val="Hyperlink"/>
          </w:rPr>
          <w:t>https://www.klimaundenergiemodellregionen.at/assets/Uploads/Publikationen/Infografik/Infografik-UBA-Klimafonds-Regionalforderungen-RZ6-CHANGE.pdf</w:t>
        </w:r>
      </w:hyperlink>
    </w:p>
    <w:p w14:paraId="60944F92" w14:textId="77777777" w:rsidR="005026F4" w:rsidRDefault="005026F4" w:rsidP="005026F4">
      <w:pPr>
        <w:rPr>
          <w:rStyle w:val="Hyperlink"/>
        </w:rPr>
      </w:pPr>
      <w:r w:rsidRPr="00071F53">
        <w:t xml:space="preserve">Österreichisches Netzwerk innovativer Klimawandelanpassung für </w:t>
      </w:r>
      <w:proofErr w:type="spellStart"/>
      <w:proofErr w:type="gramStart"/>
      <w:r w:rsidRPr="00071F53">
        <w:t>Praktiker:innen</w:t>
      </w:r>
      <w:proofErr w:type="spellEnd"/>
      <w:proofErr w:type="gramEnd"/>
      <w:r w:rsidRPr="00071F53">
        <w:t xml:space="preserve"> auf regionaler Ebene</w:t>
      </w:r>
      <w:r>
        <w:t xml:space="preserve">: </w:t>
      </w:r>
      <w:r>
        <w:br/>
      </w:r>
      <w:hyperlink r:id="rId12" w:history="1">
        <w:r w:rsidRPr="00244C19">
          <w:rPr>
            <w:rStyle w:val="Hyperlink"/>
          </w:rPr>
          <w:t>https://anpassungsnetzwerk.at/</w:t>
        </w:r>
      </w:hyperlink>
    </w:p>
    <w:p w14:paraId="34BD7107" w14:textId="77777777" w:rsidR="005026F4" w:rsidRDefault="005026F4" w:rsidP="005026F4">
      <w:r>
        <w:br w:type="page" w:clear="all"/>
      </w:r>
    </w:p>
    <w:p w14:paraId="0990E971" w14:textId="77777777" w:rsidR="0096634A" w:rsidRDefault="0096634A"/>
    <w:sectPr w:rsidR="0096634A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D114" w14:textId="77777777" w:rsidR="003A03B0" w:rsidRDefault="003A03B0" w:rsidP="003A03B0">
      <w:pPr>
        <w:spacing w:after="0" w:line="240" w:lineRule="auto"/>
      </w:pPr>
      <w:r>
        <w:separator/>
      </w:r>
    </w:p>
  </w:endnote>
  <w:endnote w:type="continuationSeparator" w:id="0">
    <w:p w14:paraId="5F0ECE75" w14:textId="77777777" w:rsidR="003A03B0" w:rsidRDefault="003A03B0" w:rsidP="003A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DD5F" w14:textId="77777777" w:rsidR="003A03B0" w:rsidRDefault="003A03B0" w:rsidP="003A03B0">
      <w:pPr>
        <w:spacing w:after="0" w:line="240" w:lineRule="auto"/>
      </w:pPr>
      <w:r>
        <w:separator/>
      </w:r>
    </w:p>
  </w:footnote>
  <w:footnote w:type="continuationSeparator" w:id="0">
    <w:p w14:paraId="529CFBB6" w14:textId="77777777" w:rsidR="003A03B0" w:rsidRDefault="003A03B0" w:rsidP="003A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F924" w14:textId="77777777" w:rsidR="003A03B0" w:rsidRPr="00A566BB" w:rsidRDefault="003A03B0" w:rsidP="003A03B0">
    <w:pPr>
      <w:pStyle w:val="Kopfzeile"/>
      <w:jc w:val="center"/>
      <w:rPr>
        <w:color w:val="000000"/>
        <w:sz w:val="32"/>
        <w:szCs w:val="32"/>
      </w:rPr>
    </w:pPr>
    <w:r w:rsidRPr="00A566BB">
      <w:rPr>
        <w:color w:val="000000"/>
        <w:sz w:val="32"/>
        <w:szCs w:val="32"/>
      </w:rPr>
      <w:t xml:space="preserve">Gemeinderatsbeschlüsse im Bereich </w:t>
    </w:r>
  </w:p>
  <w:p w14:paraId="24143D15" w14:textId="42B161A6" w:rsidR="003A03B0" w:rsidRPr="003A03B0" w:rsidRDefault="003A03B0" w:rsidP="003A03B0">
    <w:pPr>
      <w:pStyle w:val="Kopfzeile"/>
      <w:jc w:val="center"/>
      <w:rPr>
        <w:b/>
        <w:bCs/>
        <w:sz w:val="32"/>
        <w:szCs w:val="32"/>
      </w:rPr>
    </w:pPr>
    <w:r w:rsidRPr="00A566BB">
      <w:rPr>
        <w:b/>
        <w:bCs/>
        <w:color w:val="000000"/>
        <w:sz w:val="32"/>
        <w:szCs w:val="32"/>
      </w:rPr>
      <w:t>Allgemeines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FE4"/>
    <w:multiLevelType w:val="hybridMultilevel"/>
    <w:tmpl w:val="AB28AED8"/>
    <w:lvl w:ilvl="0" w:tplc="0C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91F8E"/>
    <w:multiLevelType w:val="hybridMultilevel"/>
    <w:tmpl w:val="98E64812"/>
    <w:lvl w:ilvl="0" w:tplc="4CD28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440A92">
      <w:start w:val="1"/>
      <w:numFmt w:val="lowerLetter"/>
      <w:lvlText w:val="%2."/>
      <w:lvlJc w:val="left"/>
      <w:pPr>
        <w:ind w:left="1440" w:hanging="360"/>
      </w:pPr>
    </w:lvl>
    <w:lvl w:ilvl="2" w:tplc="C2249BDE">
      <w:start w:val="1"/>
      <w:numFmt w:val="lowerRoman"/>
      <w:lvlText w:val="%3."/>
      <w:lvlJc w:val="right"/>
      <w:pPr>
        <w:ind w:left="2160" w:hanging="180"/>
      </w:pPr>
    </w:lvl>
    <w:lvl w:ilvl="3" w:tplc="3230ACB6">
      <w:start w:val="1"/>
      <w:numFmt w:val="decimal"/>
      <w:lvlText w:val="%4."/>
      <w:lvlJc w:val="left"/>
      <w:pPr>
        <w:ind w:left="2880" w:hanging="360"/>
      </w:pPr>
    </w:lvl>
    <w:lvl w:ilvl="4" w:tplc="3362816E">
      <w:start w:val="1"/>
      <w:numFmt w:val="lowerLetter"/>
      <w:lvlText w:val="%5."/>
      <w:lvlJc w:val="left"/>
      <w:pPr>
        <w:ind w:left="3600" w:hanging="360"/>
      </w:pPr>
    </w:lvl>
    <w:lvl w:ilvl="5" w:tplc="CD20BFDA">
      <w:start w:val="1"/>
      <w:numFmt w:val="lowerRoman"/>
      <w:lvlText w:val="%6."/>
      <w:lvlJc w:val="right"/>
      <w:pPr>
        <w:ind w:left="4320" w:hanging="180"/>
      </w:pPr>
    </w:lvl>
    <w:lvl w:ilvl="6" w:tplc="9AAC6682">
      <w:start w:val="1"/>
      <w:numFmt w:val="decimal"/>
      <w:lvlText w:val="%7."/>
      <w:lvlJc w:val="left"/>
      <w:pPr>
        <w:ind w:left="5040" w:hanging="360"/>
      </w:pPr>
    </w:lvl>
    <w:lvl w:ilvl="7" w:tplc="E0C4485A">
      <w:start w:val="1"/>
      <w:numFmt w:val="lowerLetter"/>
      <w:lvlText w:val="%8."/>
      <w:lvlJc w:val="left"/>
      <w:pPr>
        <w:ind w:left="5760" w:hanging="360"/>
      </w:pPr>
    </w:lvl>
    <w:lvl w:ilvl="8" w:tplc="F662C3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0047"/>
    <w:multiLevelType w:val="hybridMultilevel"/>
    <w:tmpl w:val="B02062EC"/>
    <w:lvl w:ilvl="0" w:tplc="6A7ED2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60266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5E9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C2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898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03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C3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25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C2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84731">
    <w:abstractNumId w:val="2"/>
  </w:num>
  <w:num w:numId="2" w16cid:durableId="45105459">
    <w:abstractNumId w:val="1"/>
  </w:num>
  <w:num w:numId="3" w16cid:durableId="51650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F4"/>
    <w:rsid w:val="003A03B0"/>
    <w:rsid w:val="005026F4"/>
    <w:rsid w:val="0096634A"/>
    <w:rsid w:val="00A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65BD"/>
  <w15:chartTrackingRefBased/>
  <w15:docId w15:val="{8B6FA54C-3760-4F65-952B-9B4DC8C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6F4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26F4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26F4"/>
    <w:rPr>
      <w:rFonts w:asciiTheme="majorHAnsi" w:eastAsia="Arial" w:hAnsiTheme="majorHAnsi" w:cs="Arial"/>
      <w:b/>
      <w:kern w:val="0"/>
      <w:sz w:val="40"/>
      <w:szCs w:val="40"/>
      <w14:ligatures w14:val="none"/>
    </w:rPr>
  </w:style>
  <w:style w:type="character" w:styleId="Hyperlink">
    <w:name w:val="Hyperlink"/>
    <w:uiPriority w:val="99"/>
    <w:unhideWhenUsed/>
    <w:rsid w:val="005026F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26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03B0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3A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03B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r-anpassungsregionen.a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limaundenergiemodellregionen.at/werden-auch-sie-klima-und-energie-modellregion/" TargetMode="External"/><Relationship Id="rId12" Type="http://schemas.openxmlformats.org/officeDocument/2006/relationships/hyperlink" Target="https://anpassungsnetzwerk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imaundenergiemodellregionen.at/assets/Uploads/Publikationen/Infografik/Infografik-UBA-Klimafonds-Regionalforderungen-RZ6-CHANG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limabuendnis.at/klimabuendnis-beitritt-gemein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5-steiermark.at/e5-gemeinde-werd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Schwarz</dc:creator>
  <cp:keywords/>
  <dc:description/>
  <cp:lastModifiedBy>Lena Schwarz</cp:lastModifiedBy>
  <cp:revision>3</cp:revision>
  <dcterms:created xsi:type="dcterms:W3CDTF">2023-09-26T10:57:00Z</dcterms:created>
  <dcterms:modified xsi:type="dcterms:W3CDTF">2023-09-27T07:14:00Z</dcterms:modified>
</cp:coreProperties>
</file>